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FC7" w:rsidRDefault="00FB3FC7">
      <w:pPr>
        <w:jc w:val="both"/>
      </w:pPr>
      <w:r w:rsidRPr="00FB3FC7"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pt;height:657.7pt" o:ole="">
            <v:imagedata r:id="rId7" o:title=""/>
          </v:shape>
          <o:OLEObject Type="Embed" ProgID="AcroExch.Document.DC" ShapeID="_x0000_i1025" DrawAspect="Content" ObjectID="_1677906863" r:id="rId8"/>
        </w:object>
      </w:r>
    </w:p>
    <w:p w:rsidR="00AE0F22" w:rsidRDefault="00432E5E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jc w:val="both"/>
      </w:pPr>
      <w:r>
        <w:t>обеспечение приоритетности защиты жизни и здоровья детей;</w:t>
      </w:r>
    </w:p>
    <w:p w:rsidR="00AE0F22" w:rsidRDefault="00432E5E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jc w:val="left"/>
      </w:pPr>
      <w:r>
        <w:t>соответствие энергетической ценности и химического состава рационов физиологическим потребностям и энергозатратам;</w:t>
      </w:r>
    </w:p>
    <w:p w:rsidR="00AE0F22" w:rsidRDefault="00432E5E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jc w:val="left"/>
      </w:pPr>
      <w:r>
        <w:t xml:space="preserve">обеспечение максимально разнообразного здорового питания и наличие в </w:t>
      </w:r>
      <w:r>
        <w:lastRenderedPageBreak/>
        <w:t>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 активными веществами;</w:t>
      </w:r>
    </w:p>
    <w:p w:rsidR="00AE0F22" w:rsidRDefault="00432E5E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jc w:val="left"/>
      </w:pPr>
      <w:r>
        <w:t>обеспечение соблюдения санитарно-эпидемиологических требований на всех этапах обращения пищевых продуктов (готовых блюд);</w:t>
      </w:r>
    </w:p>
    <w:p w:rsidR="00AE0F22" w:rsidRDefault="00432E5E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jc w:val="left"/>
      </w:pPr>
      <w:r>
        <w:t>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</w:t>
      </w:r>
    </w:p>
    <w:p w:rsidR="00AE0F22" w:rsidRDefault="00432E5E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jc w:val="both"/>
      </w:pPr>
      <w:r>
        <w:t>Функции комиссии по контролю организации питания учащихся</w:t>
      </w:r>
    </w:p>
    <w:p w:rsidR="00AE0F22" w:rsidRDefault="00432E5E">
      <w:pPr>
        <w:pStyle w:val="20"/>
        <w:numPr>
          <w:ilvl w:val="1"/>
          <w:numId w:val="1"/>
        </w:numPr>
        <w:shd w:val="clear" w:color="auto" w:fill="auto"/>
        <w:tabs>
          <w:tab w:val="left" w:pos="603"/>
        </w:tabs>
        <w:jc w:val="both"/>
      </w:pPr>
      <w:r>
        <w:t>Комиссия по контролю организации питания обучающихся обеспечивает участие в следующих процедурах:</w:t>
      </w:r>
    </w:p>
    <w:p w:rsidR="00AE0F22" w:rsidRDefault="00432E5E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jc w:val="both"/>
      </w:pPr>
      <w:r>
        <w:t>общественная экспертиза питания обучающихся;</w:t>
      </w:r>
    </w:p>
    <w:p w:rsidR="00AE0F22" w:rsidRDefault="00432E5E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jc w:val="left"/>
      </w:pPr>
      <w:r>
        <w:t>контроль за качеством и количеством приготовленной согласно меню пищи;</w:t>
      </w:r>
    </w:p>
    <w:p w:rsidR="00AE0F22" w:rsidRDefault="00432E5E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jc w:val="left"/>
      </w:pPr>
      <w:r>
        <w:t>изучение мнения обучающихся и их родителей (законных представителей) по организации и улучшению качества питания;</w:t>
      </w:r>
    </w:p>
    <w:p w:rsidR="00AE0F22" w:rsidRDefault="00432E5E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jc w:val="both"/>
      </w:pPr>
      <w:r>
        <w:t>участие в разработке предложений и рекомендаций по улучшению качества питания обучающихся.</w:t>
      </w:r>
    </w:p>
    <w:p w:rsidR="00AE0F22" w:rsidRDefault="00432E5E">
      <w:pPr>
        <w:pStyle w:val="20"/>
        <w:numPr>
          <w:ilvl w:val="0"/>
          <w:numId w:val="1"/>
        </w:numPr>
        <w:shd w:val="clear" w:color="auto" w:fill="auto"/>
        <w:tabs>
          <w:tab w:val="left" w:pos="387"/>
        </w:tabs>
        <w:jc w:val="left"/>
      </w:pPr>
      <w:r>
        <w:t>Права и ответственность комиссии по контролю организации питания учащихся</w:t>
      </w:r>
    </w:p>
    <w:p w:rsidR="00AE0F22" w:rsidRDefault="00432E5E">
      <w:pPr>
        <w:pStyle w:val="20"/>
        <w:shd w:val="clear" w:color="auto" w:fill="auto"/>
        <w:jc w:val="left"/>
      </w:pPr>
      <w:r>
        <w:t>Для осуществления возложенных функций комиссии предоставлены следующие права:</w:t>
      </w:r>
    </w:p>
    <w:p w:rsidR="00AE0F22" w:rsidRDefault="00432E5E">
      <w:pPr>
        <w:pStyle w:val="20"/>
        <w:numPr>
          <w:ilvl w:val="1"/>
          <w:numId w:val="1"/>
        </w:numPr>
        <w:shd w:val="clear" w:color="auto" w:fill="auto"/>
        <w:tabs>
          <w:tab w:val="left" w:pos="598"/>
        </w:tabs>
        <w:jc w:val="both"/>
      </w:pPr>
      <w:r>
        <w:t>контролировать в школе организацию и качество питания обучающихся;</w:t>
      </w:r>
    </w:p>
    <w:p w:rsidR="00AE0F22" w:rsidRDefault="00432E5E">
      <w:pPr>
        <w:pStyle w:val="20"/>
        <w:numPr>
          <w:ilvl w:val="1"/>
          <w:numId w:val="1"/>
        </w:numPr>
        <w:shd w:val="clear" w:color="auto" w:fill="auto"/>
        <w:tabs>
          <w:tab w:val="left" w:pos="598"/>
        </w:tabs>
        <w:jc w:val="left"/>
      </w:pPr>
      <w:r>
        <w:t>получать от повара, медицинского работника информацию по организации питания, качеству приготовляемых блюд и соблюдению санитарно-гигиенических норм;</w:t>
      </w:r>
    </w:p>
    <w:p w:rsidR="00AE0F22" w:rsidRDefault="00432E5E">
      <w:pPr>
        <w:pStyle w:val="20"/>
        <w:numPr>
          <w:ilvl w:val="1"/>
          <w:numId w:val="1"/>
        </w:numPr>
        <w:shd w:val="clear" w:color="auto" w:fill="auto"/>
        <w:tabs>
          <w:tab w:val="left" w:pos="603"/>
        </w:tabs>
        <w:jc w:val="left"/>
      </w:pPr>
      <w:r>
        <w:t>заслушивать на своих заседаниях старшего повара по обеспечению качественного питания обучающихся;</w:t>
      </w:r>
    </w:p>
    <w:p w:rsidR="00AE0F22" w:rsidRDefault="00432E5E">
      <w:pPr>
        <w:pStyle w:val="20"/>
        <w:numPr>
          <w:ilvl w:val="1"/>
          <w:numId w:val="1"/>
        </w:numPr>
        <w:shd w:val="clear" w:color="auto" w:fill="auto"/>
        <w:tabs>
          <w:tab w:val="left" w:pos="603"/>
        </w:tabs>
        <w:jc w:val="both"/>
      </w:pPr>
      <w:r>
        <w:t>проводить проверку работы школьной столовой не в полном составе, но в присутствии не менее трёх человек на момент проверки;</w:t>
      </w:r>
    </w:p>
    <w:p w:rsidR="00AE0F22" w:rsidRDefault="00432E5E">
      <w:pPr>
        <w:pStyle w:val="20"/>
        <w:numPr>
          <w:ilvl w:val="1"/>
          <w:numId w:val="1"/>
        </w:numPr>
        <w:shd w:val="clear" w:color="auto" w:fill="auto"/>
        <w:tabs>
          <w:tab w:val="left" w:pos="603"/>
        </w:tabs>
        <w:jc w:val="both"/>
      </w:pPr>
      <w:r>
        <w:t>изменить график проверки, если причина объективна;</w:t>
      </w:r>
    </w:p>
    <w:p w:rsidR="00AE0F22" w:rsidRDefault="00432E5E">
      <w:pPr>
        <w:pStyle w:val="20"/>
        <w:numPr>
          <w:ilvl w:val="1"/>
          <w:numId w:val="1"/>
        </w:numPr>
        <w:shd w:val="clear" w:color="auto" w:fill="auto"/>
        <w:tabs>
          <w:tab w:val="left" w:pos="603"/>
        </w:tabs>
        <w:jc w:val="both"/>
      </w:pPr>
      <w:r>
        <w:t>вносить предложения по улучшению качества питания обучающихся;</w:t>
      </w:r>
    </w:p>
    <w:p w:rsidR="00AE0F22" w:rsidRDefault="00432E5E">
      <w:pPr>
        <w:pStyle w:val="20"/>
        <w:numPr>
          <w:ilvl w:val="1"/>
          <w:numId w:val="1"/>
        </w:numPr>
        <w:shd w:val="clear" w:color="auto" w:fill="auto"/>
        <w:tabs>
          <w:tab w:val="left" w:pos="603"/>
        </w:tabs>
        <w:jc w:val="left"/>
      </w:pPr>
      <w:r>
        <w:t>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:rsidR="00AE0F22" w:rsidRDefault="00432E5E">
      <w:pPr>
        <w:pStyle w:val="20"/>
        <w:numPr>
          <w:ilvl w:val="0"/>
          <w:numId w:val="1"/>
        </w:numPr>
        <w:shd w:val="clear" w:color="auto" w:fill="auto"/>
        <w:tabs>
          <w:tab w:val="left" w:pos="387"/>
        </w:tabs>
        <w:jc w:val="both"/>
      </w:pPr>
      <w:r>
        <w:t>Организация деятельности комиссии по контролю организации питания</w:t>
      </w:r>
    </w:p>
    <w:p w:rsidR="00AE0F22" w:rsidRDefault="00432E5E">
      <w:pPr>
        <w:pStyle w:val="20"/>
        <w:shd w:val="clear" w:color="auto" w:fill="auto"/>
        <w:tabs>
          <w:tab w:val="left" w:pos="8112"/>
        </w:tabs>
        <w:jc w:val="both"/>
      </w:pPr>
      <w:r>
        <w:t>учащихся.</w:t>
      </w:r>
      <w:r>
        <w:tab/>
      </w:r>
      <w:r>
        <w:rPr>
          <w:rStyle w:val="21"/>
        </w:rPr>
        <w:t>.</w:t>
      </w:r>
    </w:p>
    <w:p w:rsidR="00AE0F22" w:rsidRDefault="00432E5E">
      <w:pPr>
        <w:pStyle w:val="20"/>
        <w:numPr>
          <w:ilvl w:val="1"/>
          <w:numId w:val="1"/>
        </w:numPr>
        <w:shd w:val="clear" w:color="auto" w:fill="auto"/>
        <w:tabs>
          <w:tab w:val="left" w:pos="603"/>
        </w:tabs>
        <w:jc w:val="left"/>
      </w:pPr>
      <w:r>
        <w:t>Комиссия формируется на основании приказа руководителя школы. Полномочия комиссии начинаются с момента подписания соответствующего приказа.</w:t>
      </w:r>
    </w:p>
    <w:p w:rsidR="00AE0F22" w:rsidRDefault="00432E5E">
      <w:pPr>
        <w:pStyle w:val="20"/>
        <w:numPr>
          <w:ilvl w:val="1"/>
          <w:numId w:val="1"/>
        </w:numPr>
        <w:shd w:val="clear" w:color="auto" w:fill="auto"/>
        <w:tabs>
          <w:tab w:val="left" w:pos="594"/>
        </w:tabs>
        <w:jc w:val="both"/>
      </w:pPr>
      <w:r>
        <w:t>Комиссия выбирает председателя.</w:t>
      </w:r>
    </w:p>
    <w:p w:rsidR="00AE0F22" w:rsidRDefault="00432E5E">
      <w:pPr>
        <w:pStyle w:val="20"/>
        <w:numPr>
          <w:ilvl w:val="1"/>
          <w:numId w:val="1"/>
        </w:numPr>
        <w:shd w:val="clear" w:color="auto" w:fill="auto"/>
        <w:tabs>
          <w:tab w:val="left" w:pos="584"/>
        </w:tabs>
        <w:jc w:val="left"/>
      </w:pPr>
      <w:r>
        <w:t>Комиссия составляет план-график контроля по организации качественного питания школьников.</w:t>
      </w:r>
    </w:p>
    <w:p w:rsidR="00AE0F22" w:rsidRDefault="00432E5E">
      <w:pPr>
        <w:pStyle w:val="20"/>
        <w:numPr>
          <w:ilvl w:val="1"/>
          <w:numId w:val="1"/>
        </w:numPr>
        <w:shd w:val="clear" w:color="auto" w:fill="auto"/>
        <w:tabs>
          <w:tab w:val="left" w:pos="584"/>
        </w:tabs>
        <w:jc w:val="left"/>
      </w:pPr>
      <w:r>
        <w:t>О результатах работы комиссия информирует администрацию школы и Совет родителей.</w:t>
      </w:r>
    </w:p>
    <w:p w:rsidR="00AE0F22" w:rsidRDefault="00432E5E">
      <w:pPr>
        <w:pStyle w:val="20"/>
        <w:numPr>
          <w:ilvl w:val="1"/>
          <w:numId w:val="1"/>
        </w:numPr>
        <w:shd w:val="clear" w:color="auto" w:fill="auto"/>
        <w:tabs>
          <w:tab w:val="left" w:pos="589"/>
        </w:tabs>
        <w:jc w:val="left"/>
      </w:pPr>
      <w:r>
        <w:lastRenderedPageBreak/>
        <w:t>Один раз в четверть комиссия знакомит с результатами деятельности руководителя школы.</w:t>
      </w:r>
    </w:p>
    <w:p w:rsidR="00AE0F22" w:rsidRDefault="00432E5E">
      <w:pPr>
        <w:pStyle w:val="20"/>
        <w:numPr>
          <w:ilvl w:val="1"/>
          <w:numId w:val="1"/>
        </w:numPr>
        <w:shd w:val="clear" w:color="auto" w:fill="auto"/>
        <w:tabs>
          <w:tab w:val="left" w:pos="584"/>
        </w:tabs>
        <w:jc w:val="left"/>
      </w:pPr>
      <w:r>
        <w:t>По итогам учебного года комиссия готовит аналитическую справку для отчёта по самообследованию образовательной организации.</w:t>
      </w:r>
    </w:p>
    <w:p w:rsidR="00AE0F22" w:rsidRDefault="00432E5E">
      <w:pPr>
        <w:pStyle w:val="20"/>
        <w:numPr>
          <w:ilvl w:val="1"/>
          <w:numId w:val="1"/>
        </w:numPr>
        <w:shd w:val="clear" w:color="auto" w:fill="auto"/>
        <w:tabs>
          <w:tab w:val="left" w:pos="584"/>
        </w:tabs>
        <w:jc w:val="left"/>
      </w:pPr>
      <w:r>
        <w:t>Заседание комиссии проводятся по мере необходимости, но не реже одного раза в месяц и считаются правомочными, если на них присутствует не менее 2/3 ее членов.</w:t>
      </w:r>
    </w:p>
    <w:p w:rsidR="00AE0F22" w:rsidRDefault="00432E5E">
      <w:pPr>
        <w:pStyle w:val="20"/>
        <w:numPr>
          <w:ilvl w:val="1"/>
          <w:numId w:val="1"/>
        </w:numPr>
        <w:shd w:val="clear" w:color="auto" w:fill="auto"/>
        <w:tabs>
          <w:tab w:val="left" w:pos="584"/>
        </w:tabs>
        <w:jc w:val="left"/>
      </w:pPr>
      <w:r>
        <w:t>Решение комиссии принимаются большинством голосов из числа присутствующих членов путём открытого голосования.</w:t>
      </w:r>
    </w:p>
    <w:p w:rsidR="00AE0F22" w:rsidRDefault="00432E5E">
      <w:pPr>
        <w:pStyle w:val="20"/>
        <w:numPr>
          <w:ilvl w:val="0"/>
          <w:numId w:val="1"/>
        </w:numPr>
        <w:shd w:val="clear" w:color="auto" w:fill="auto"/>
        <w:tabs>
          <w:tab w:val="left" w:pos="373"/>
        </w:tabs>
        <w:jc w:val="both"/>
      </w:pPr>
      <w:r>
        <w:t>Ответственность членов Комиссии</w:t>
      </w:r>
    </w:p>
    <w:p w:rsidR="00AE0F22" w:rsidRDefault="00432E5E">
      <w:pPr>
        <w:pStyle w:val="20"/>
        <w:numPr>
          <w:ilvl w:val="1"/>
          <w:numId w:val="1"/>
        </w:numPr>
        <w:shd w:val="clear" w:color="auto" w:fill="auto"/>
        <w:tabs>
          <w:tab w:val="left" w:pos="584"/>
        </w:tabs>
        <w:jc w:val="left"/>
      </w:pPr>
      <w:r>
        <w:t>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AE0F22" w:rsidRDefault="00432E5E">
      <w:pPr>
        <w:pStyle w:val="20"/>
        <w:numPr>
          <w:ilvl w:val="1"/>
          <w:numId w:val="1"/>
        </w:numPr>
        <w:shd w:val="clear" w:color="auto" w:fill="auto"/>
        <w:tabs>
          <w:tab w:val="left" w:pos="584"/>
        </w:tabs>
        <w:jc w:val="left"/>
      </w:pPr>
      <w:r>
        <w:t>Комиссия несет ответственность за необъективную оценку по организации питания и качества предоставляемых услуг.</w:t>
      </w:r>
    </w:p>
    <w:p w:rsidR="00AE0F22" w:rsidRDefault="00432E5E">
      <w:pPr>
        <w:pStyle w:val="20"/>
        <w:numPr>
          <w:ilvl w:val="0"/>
          <w:numId w:val="1"/>
        </w:numPr>
        <w:shd w:val="clear" w:color="auto" w:fill="auto"/>
        <w:tabs>
          <w:tab w:val="left" w:pos="373"/>
        </w:tabs>
        <w:jc w:val="both"/>
      </w:pPr>
      <w:r>
        <w:t>Документация комиссии по контролю организации питания учащихся.</w:t>
      </w:r>
    </w:p>
    <w:p w:rsidR="00AE0F22" w:rsidRDefault="00432E5E">
      <w:pPr>
        <w:pStyle w:val="20"/>
        <w:numPr>
          <w:ilvl w:val="1"/>
          <w:numId w:val="1"/>
        </w:numPr>
        <w:shd w:val="clear" w:color="auto" w:fill="auto"/>
        <w:tabs>
          <w:tab w:val="left" w:pos="584"/>
        </w:tabs>
        <w:jc w:val="left"/>
      </w:pPr>
      <w:r>
        <w:t>Заседания комиссии оформляются протоколом. Протоколы подписываются председателем.</w:t>
      </w:r>
    </w:p>
    <w:p w:rsidR="00AD4B65" w:rsidRDefault="00432E5E">
      <w:pPr>
        <w:pStyle w:val="20"/>
        <w:numPr>
          <w:ilvl w:val="1"/>
          <w:numId w:val="1"/>
        </w:numPr>
        <w:shd w:val="clear" w:color="auto" w:fill="auto"/>
        <w:tabs>
          <w:tab w:val="left" w:pos="584"/>
        </w:tabs>
        <w:jc w:val="left"/>
      </w:pPr>
      <w:r>
        <w:t>Тетрадь протоколов заседания комиссии хранится у администрации школы.</w:t>
      </w:r>
    </w:p>
    <w:p w:rsidR="00AD4B65" w:rsidRDefault="00AD4B65" w:rsidP="00AD4B65"/>
    <w:p w:rsidR="00AE0F22" w:rsidRPr="00AD4B65" w:rsidRDefault="00AE0F22" w:rsidP="00AD4B65">
      <w:pPr>
        <w:sectPr w:rsidR="00AE0F22" w:rsidRPr="00AD4B65" w:rsidSect="00AD4B65">
          <w:footerReference w:type="default" r:id="rId9"/>
          <w:pgSz w:w="11900" w:h="16840"/>
          <w:pgMar w:top="1140" w:right="660" w:bottom="1198" w:left="1856" w:header="0" w:footer="3" w:gutter="0"/>
          <w:cols w:space="720"/>
          <w:noEndnote/>
          <w:titlePg/>
          <w:docGrid w:linePitch="360"/>
        </w:sectPr>
      </w:pPr>
    </w:p>
    <w:p w:rsidR="00AD4B65" w:rsidRDefault="00AD4B65" w:rsidP="00AD4B65">
      <w:pPr>
        <w:pStyle w:val="50"/>
        <w:shd w:val="clear" w:color="auto" w:fill="auto"/>
      </w:pPr>
    </w:p>
    <w:p w:rsidR="00AE0F22" w:rsidRPr="00AD4B65" w:rsidRDefault="00AD4B65" w:rsidP="00AD4B65">
      <w:pPr>
        <w:tabs>
          <w:tab w:val="left" w:pos="1812"/>
        </w:tabs>
      </w:pPr>
      <w:r>
        <w:tab/>
      </w:r>
    </w:p>
    <w:sectPr w:rsidR="00AE0F22" w:rsidRPr="00AD4B65" w:rsidSect="00AE0F22">
      <w:headerReference w:type="default" r:id="rId10"/>
      <w:pgSz w:w="23800" w:h="16840" w:orient="landscape"/>
      <w:pgMar w:top="3092" w:right="9673" w:bottom="3092" w:left="862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5FF8" w:rsidRDefault="00F85FF8" w:rsidP="00AE0F22">
      <w:r>
        <w:separator/>
      </w:r>
    </w:p>
  </w:endnote>
  <w:endnote w:type="continuationSeparator" w:id="1">
    <w:p w:rsidR="00F85FF8" w:rsidRDefault="00F85FF8" w:rsidP="00AE0F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0682690"/>
      <w:docPartObj>
        <w:docPartGallery w:val="Page Numbers (Bottom of Page)"/>
        <w:docPartUnique/>
      </w:docPartObj>
    </w:sdtPr>
    <w:sdtContent>
      <w:p w:rsidR="00AD4B65" w:rsidRDefault="002336DE">
        <w:pPr>
          <w:pStyle w:val="aa"/>
          <w:jc w:val="right"/>
        </w:pPr>
        <w:fldSimple w:instr=" PAGE   \* MERGEFORMAT ">
          <w:r w:rsidR="00FB3FC7">
            <w:rPr>
              <w:noProof/>
            </w:rPr>
            <w:t>3</w:t>
          </w:r>
        </w:fldSimple>
      </w:p>
    </w:sdtContent>
  </w:sdt>
  <w:p w:rsidR="00AD4B65" w:rsidRDefault="00AD4B65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5FF8" w:rsidRDefault="00F85FF8"/>
  </w:footnote>
  <w:footnote w:type="continuationSeparator" w:id="1">
    <w:p w:rsidR="00F85FF8" w:rsidRDefault="00F85FF8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0F22" w:rsidRDefault="002336DE">
    <w:pPr>
      <w:rPr>
        <w:sz w:val="2"/>
        <w:szCs w:val="2"/>
      </w:rPr>
    </w:pPr>
    <w:r w:rsidRPr="002336D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13.9pt;margin-top:138.75pt;width:223.45pt;height:31.7pt;z-index:-251658752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AE0F22" w:rsidRDefault="00432E5E">
                <w:pPr>
                  <w:pStyle w:val="a6"/>
                  <w:shd w:val="clear" w:color="auto" w:fill="auto"/>
                  <w:tabs>
                    <w:tab w:val="right" w:pos="4469"/>
                  </w:tabs>
                  <w:spacing w:line="240" w:lineRule="auto"/>
                  <w:jc w:val="left"/>
                </w:pPr>
                <w:r>
                  <w:rPr>
                    <w:rStyle w:val="47pt"/>
                  </w:rPr>
                  <w:t>L</w:t>
                </w:r>
                <w:r>
                  <w:rPr>
                    <w:rStyle w:val="47pt"/>
                  </w:rPr>
                  <w:tab/>
                </w:r>
                <w:r>
                  <w:rPr>
                    <w:rStyle w:val="a7"/>
                  </w:rPr>
                  <w:t xml:space="preserve">■ </w:t>
                </w:r>
                <w:r>
                  <w:rPr>
                    <w:rStyle w:val="PalatinoLinotype65pt"/>
                  </w:rPr>
                  <w:t>\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0627E9"/>
    <w:multiLevelType w:val="multilevel"/>
    <w:tmpl w:val="B1604C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2FB5D4A"/>
    <w:multiLevelType w:val="multilevel"/>
    <w:tmpl w:val="A8F8AA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AE0F22"/>
    <w:rsid w:val="002336DE"/>
    <w:rsid w:val="00432E5E"/>
    <w:rsid w:val="00AD4B65"/>
    <w:rsid w:val="00AE0F22"/>
    <w:rsid w:val="00F85FF8"/>
    <w:rsid w:val="00FB3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E0F2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E0F22"/>
    <w:rPr>
      <w:color w:val="0066CC"/>
      <w:u w:val="single"/>
    </w:rPr>
  </w:style>
  <w:style w:type="character" w:customStyle="1" w:styleId="3Exact">
    <w:name w:val="Основной текст (3) Exact"/>
    <w:basedOn w:val="a0"/>
    <w:rsid w:val="00AE0F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Exact">
    <w:name w:val="Подпись к картинке Exact"/>
    <w:basedOn w:val="a0"/>
    <w:link w:val="a4"/>
    <w:rsid w:val="00AE0F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">
    <w:name w:val="Основной текст (2)_"/>
    <w:basedOn w:val="a0"/>
    <w:link w:val="20"/>
    <w:rsid w:val="00AE0F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AE0F2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AE0F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20"/>
      <w:szCs w:val="20"/>
      <w:u w:val="none"/>
    </w:rPr>
  </w:style>
  <w:style w:type="character" w:customStyle="1" w:styleId="40pt">
    <w:name w:val="Основной текст (4) + Полужирный;Не курсив;Интервал 0 pt"/>
    <w:basedOn w:val="4"/>
    <w:rsid w:val="00AE0F22"/>
    <w:rPr>
      <w:b/>
      <w:bCs/>
      <w:i/>
      <w:i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41">
    <w:name w:val="Основной текст (4)"/>
    <w:basedOn w:val="4"/>
    <w:rsid w:val="00AE0F22"/>
    <w:rPr>
      <w:color w:val="000000"/>
      <w:w w:val="100"/>
      <w:position w:val="0"/>
      <w:u w:val="single"/>
      <w:lang w:val="ru-RU" w:eastAsia="ru-RU" w:bidi="ru-RU"/>
    </w:rPr>
  </w:style>
  <w:style w:type="character" w:customStyle="1" w:styleId="40pt0">
    <w:name w:val="Основной текст (4) + Полужирный;Не курсив;Интервал 0 pt"/>
    <w:basedOn w:val="4"/>
    <w:rsid w:val="00AE0F22"/>
    <w:rPr>
      <w:b/>
      <w:bCs/>
      <w:i/>
      <w:iCs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a5">
    <w:name w:val="Колонтитул_"/>
    <w:basedOn w:val="a0"/>
    <w:link w:val="a6"/>
    <w:rsid w:val="00AE0F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47pt">
    <w:name w:val="Колонтитул + 47 pt"/>
    <w:basedOn w:val="a5"/>
    <w:rsid w:val="00AE0F22"/>
    <w:rPr>
      <w:color w:val="000000"/>
      <w:spacing w:val="0"/>
      <w:w w:val="100"/>
      <w:position w:val="0"/>
      <w:sz w:val="94"/>
      <w:szCs w:val="94"/>
      <w:lang w:val="en-US" w:eastAsia="en-US" w:bidi="en-US"/>
    </w:rPr>
  </w:style>
  <w:style w:type="character" w:customStyle="1" w:styleId="a7">
    <w:name w:val="Колонтитул"/>
    <w:basedOn w:val="a5"/>
    <w:rsid w:val="00AE0F2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PalatinoLinotype65pt">
    <w:name w:val="Колонтитул + Palatino Linotype;6;5 pt;Курсив"/>
    <w:basedOn w:val="a5"/>
    <w:rsid w:val="00AE0F22"/>
    <w:rPr>
      <w:rFonts w:ascii="Palatino Linotype" w:eastAsia="Palatino Linotype" w:hAnsi="Palatino Linotype" w:cs="Palatino Linotype"/>
      <w:i/>
      <w:iCs/>
      <w:color w:val="000000"/>
      <w:spacing w:val="0"/>
      <w:w w:val="100"/>
      <w:position w:val="0"/>
      <w:sz w:val="13"/>
      <w:szCs w:val="13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AE0F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-1pt">
    <w:name w:val="Основной текст (3) + Не полужирный;Курсив;Интервал -1 pt"/>
    <w:basedOn w:val="3"/>
    <w:rsid w:val="00AE0F22"/>
    <w:rPr>
      <w:b/>
      <w:bCs/>
      <w:i/>
      <w:iCs/>
      <w:color w:val="000000"/>
      <w:spacing w:val="-30"/>
      <w:w w:val="100"/>
      <w:position w:val="0"/>
      <w:sz w:val="20"/>
      <w:szCs w:val="20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AE0F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13pt0pt">
    <w:name w:val="Основной текст (5) + 13 pt;Курсив;Интервал 0 pt"/>
    <w:basedOn w:val="5"/>
    <w:rsid w:val="00AE0F22"/>
    <w:rPr>
      <w:i/>
      <w:iCs/>
      <w:color w:val="000000"/>
      <w:spacing w:val="-10"/>
      <w:w w:val="100"/>
      <w:position w:val="0"/>
      <w:sz w:val="26"/>
      <w:szCs w:val="26"/>
      <w:lang w:val="en-US" w:eastAsia="en-US" w:bidi="en-US"/>
    </w:rPr>
  </w:style>
  <w:style w:type="paragraph" w:customStyle="1" w:styleId="30">
    <w:name w:val="Основной текст (3)"/>
    <w:basedOn w:val="a"/>
    <w:link w:val="3"/>
    <w:rsid w:val="00AE0F22"/>
    <w:pPr>
      <w:shd w:val="clear" w:color="auto" w:fill="FFFFFF"/>
      <w:spacing w:line="250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4">
    <w:name w:val="Подпись к картинке"/>
    <w:basedOn w:val="a"/>
    <w:link w:val="Exact"/>
    <w:rsid w:val="00AE0F2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rsid w:val="00AE0F22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rsid w:val="00AE0F22"/>
    <w:pPr>
      <w:shd w:val="clear" w:color="auto" w:fill="FFFFFF"/>
      <w:spacing w:line="264" w:lineRule="exact"/>
      <w:jc w:val="both"/>
    </w:pPr>
    <w:rPr>
      <w:rFonts w:ascii="Times New Roman" w:eastAsia="Times New Roman" w:hAnsi="Times New Roman" w:cs="Times New Roman"/>
      <w:i/>
      <w:iCs/>
      <w:spacing w:val="-30"/>
      <w:sz w:val="20"/>
      <w:szCs w:val="20"/>
    </w:rPr>
  </w:style>
  <w:style w:type="paragraph" w:customStyle="1" w:styleId="a6">
    <w:name w:val="Колонтитул"/>
    <w:basedOn w:val="a"/>
    <w:link w:val="a5"/>
    <w:rsid w:val="00AE0F22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50">
    <w:name w:val="Основной текст (5)"/>
    <w:basedOn w:val="a"/>
    <w:link w:val="5"/>
    <w:rsid w:val="00AE0F22"/>
    <w:pPr>
      <w:shd w:val="clear" w:color="auto" w:fill="FFFFFF"/>
      <w:spacing w:line="264" w:lineRule="exact"/>
    </w:pPr>
    <w:rPr>
      <w:rFonts w:ascii="Times New Roman" w:eastAsia="Times New Roman" w:hAnsi="Times New Roman" w:cs="Times New Roman"/>
      <w:b/>
      <w:bCs/>
    </w:rPr>
  </w:style>
  <w:style w:type="paragraph" w:styleId="a8">
    <w:name w:val="header"/>
    <w:basedOn w:val="a"/>
    <w:link w:val="a9"/>
    <w:uiPriority w:val="99"/>
    <w:semiHidden/>
    <w:unhideWhenUsed/>
    <w:rsid w:val="00AD4B6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D4B65"/>
    <w:rPr>
      <w:color w:val="000000"/>
    </w:rPr>
  </w:style>
  <w:style w:type="paragraph" w:styleId="aa">
    <w:name w:val="footer"/>
    <w:basedOn w:val="a"/>
    <w:link w:val="ab"/>
    <w:uiPriority w:val="99"/>
    <w:unhideWhenUsed/>
    <w:rsid w:val="00AD4B6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4B65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524</Words>
  <Characters>2988</Characters>
  <Application>Microsoft Office Word</Application>
  <DocSecurity>0</DocSecurity>
  <Lines>24</Lines>
  <Paragraphs>7</Paragraphs>
  <ScaleCrop>false</ScaleCrop>
  <Company/>
  <LinksUpToDate>false</LinksUpToDate>
  <CharactersWithSpaces>3505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Венера</cp:lastModifiedBy>
  <cp:revision>4</cp:revision>
  <cp:lastPrinted>2015-01-02T23:58:00Z</cp:lastPrinted>
  <dcterms:created xsi:type="dcterms:W3CDTF">2015-01-02T23:51:00Z</dcterms:created>
  <dcterms:modified xsi:type="dcterms:W3CDTF">2021-03-22T03:28:00Z</dcterms:modified>
</cp:coreProperties>
</file>